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B72D1" w:rsidRPr="00EB72D1">
        <w:rPr>
          <w:b/>
          <w:sz w:val="28"/>
          <w:szCs w:val="28"/>
        </w:rPr>
        <w:t xml:space="preserve">: </w:t>
      </w:r>
      <w:r w:rsidR="00EB72D1" w:rsidRPr="00EB72D1">
        <w:rPr>
          <w:b/>
          <w:color w:val="000000"/>
          <w:sz w:val="28"/>
          <w:szCs w:val="28"/>
        </w:rPr>
        <w:t>Medyczne czynności ratunkowe</w:t>
      </w:r>
    </w:p>
    <w:p w:rsidR="0044078F" w:rsidRPr="00EB72D1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835"/>
        <w:gridCol w:w="1492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EB72D1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EB72D1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EB72D1">
              <w:t>S</w:t>
            </w:r>
            <w:r w:rsidR="00F23269">
              <w:t>tudia I stopnia</w:t>
            </w:r>
          </w:p>
          <w:p w:rsidR="006E41E7" w:rsidRPr="00222DB8" w:rsidRDefault="00BA6237" w:rsidP="00EB72D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B72D1">
              <w:t>S</w:t>
            </w:r>
            <w:r w:rsidR="00F23269">
              <w:t>tacjonarne</w:t>
            </w:r>
          </w:p>
        </w:tc>
      </w:tr>
      <w:tr w:rsidR="006E41E7" w:rsidRPr="00442D3F" w:rsidTr="00EB72D1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8122F2" w:rsidP="00EB72D1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Semestr:</w:t>
            </w:r>
            <w:r>
              <w:t xml:space="preserve"> </w:t>
            </w:r>
            <w:r w:rsidR="00EB72D1">
              <w:t>Z</w:t>
            </w:r>
            <w:r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D2B7A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5D0FF3" w:rsidRPr="00EB72D1">
              <w:rPr>
                <w:b/>
                <w:color w:val="000000" w:themeColor="text1"/>
              </w:rPr>
              <w:t>Medyczne czynności ratunkowe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D2B7A" w:rsidP="00EB72D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B72D1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AD2B7A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2406E7" w:rsidP="00526169">
            <w:pPr>
              <w:spacing w:after="0" w:line="240" w:lineRule="auto"/>
            </w:pPr>
            <w:r>
              <w:t>Badanie</w:t>
            </w:r>
            <w:r w:rsidR="00C16C68">
              <w:t xml:space="preserve"> podmiotowe i przedmiotowe </w:t>
            </w:r>
            <w:r w:rsidR="00873965">
              <w:t>u osób dorosłych i dzieci</w:t>
            </w:r>
            <w:r w:rsidR="005D0FF3">
              <w:t xml:space="preserve"> </w:t>
            </w:r>
            <w:r w:rsidR="00C16C68">
              <w:t xml:space="preserve">; </w:t>
            </w:r>
            <w:r w:rsidR="00517A22">
              <w:t xml:space="preserve"> </w:t>
            </w:r>
            <w:r w:rsidR="00BC5CC9">
              <w:t xml:space="preserve">powiązanie obrazu uszkodzeń tkankowych i narządowych z objawami klinicznymi choroby;  </w:t>
            </w:r>
            <w:r w:rsidR="00DC7A14">
              <w:t xml:space="preserve">przyczyny i </w:t>
            </w:r>
            <w:r w:rsidR="00517A22">
              <w:t>zasady rozpozna</w:t>
            </w:r>
            <w:r>
              <w:t>wa</w:t>
            </w:r>
            <w:r w:rsidR="00517A22">
              <w:t xml:space="preserve">nia stanów zagrożenia życia, postępowanie w stanach nagłych; </w:t>
            </w:r>
            <w:r w:rsidR="00595059">
              <w:t xml:space="preserve">zasady prowadzenia podstawowej i zaawansowanej resuscytacji krążeniowo-oddechowej u osób dorosłych i dzieci; </w:t>
            </w:r>
            <w:r w:rsidR="004E32A8">
              <w:t xml:space="preserve">dostosowanie postępowania ratunkowego do stanu pacjenta; </w:t>
            </w:r>
            <w:r w:rsidR="00873965">
              <w:t xml:space="preserve">skale oceny śpiączki oraz skale urazowe i rokownicze; procedury ratunkowe; podaż leków;  parametry krytyczne; monitorowanie chorego; zasady transportu medycznego; rozpoznanie zgonu; </w:t>
            </w:r>
            <w:r w:rsidR="000F7CCD">
              <w:t xml:space="preserve">prowadzenie dokumentacji medycznej; </w:t>
            </w:r>
            <w:r w:rsidR="00595059">
              <w:t xml:space="preserve">identyfikacja błędów i zaniedbań w praktyce ratownika medycznego; </w:t>
            </w:r>
            <w:r>
              <w:t xml:space="preserve">przestrzeganie zasad etycznych i praw pacjenta; praca zespołowa; </w:t>
            </w:r>
            <w:r w:rsidR="00C212B8">
              <w:t>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5D0FF3">
            <w:pPr>
              <w:spacing w:after="0" w:line="240" w:lineRule="auto"/>
            </w:pPr>
            <w:r>
              <w:t>w zakresie wiedzy studen</w:t>
            </w:r>
            <w:r w:rsidR="00EB72D1">
              <w:t xml:space="preserve">t zna i rozumie: </w:t>
            </w:r>
            <w:r w:rsidR="005D0FF3">
              <w:t>C.W20</w:t>
            </w:r>
            <w:r w:rsidR="00C16C68">
              <w:t>,</w:t>
            </w:r>
            <w:r w:rsidR="00595059">
              <w:t xml:space="preserve"> </w:t>
            </w:r>
            <w:r w:rsidR="005D0FF3">
              <w:t>C.W22</w:t>
            </w:r>
            <w:r w:rsidR="00C16C68">
              <w:t>,</w:t>
            </w:r>
            <w:r w:rsidR="005D0FF3">
              <w:t xml:space="preserve"> C.W24</w:t>
            </w:r>
            <w:r w:rsidR="00C16C68">
              <w:t>,</w:t>
            </w:r>
            <w:r w:rsidR="00595059">
              <w:t xml:space="preserve"> </w:t>
            </w:r>
            <w:r w:rsidR="005D0FF3">
              <w:t>C.W25</w:t>
            </w:r>
            <w:r w:rsidR="00C16C68">
              <w:t>,</w:t>
            </w:r>
            <w:r w:rsidR="005D0FF3">
              <w:t xml:space="preserve"> C.W26</w:t>
            </w:r>
            <w:r w:rsidR="00C16C68">
              <w:t>,</w:t>
            </w:r>
            <w:r w:rsidR="00595059">
              <w:t xml:space="preserve"> </w:t>
            </w:r>
            <w:r w:rsidR="005D0FF3">
              <w:t>C.W53</w:t>
            </w:r>
            <w:r w:rsidR="00EB72D1">
              <w:t>,</w:t>
            </w:r>
            <w:r w:rsidR="005D0FF3">
              <w:t xml:space="preserve"> C.W54</w:t>
            </w:r>
            <w:r w:rsidR="00C16C68">
              <w:t>,</w:t>
            </w:r>
            <w:r w:rsidR="005D0FF3">
              <w:t xml:space="preserve"> C.W55</w:t>
            </w:r>
            <w:r w:rsidR="00C16C68">
              <w:t>,</w:t>
            </w:r>
            <w:r w:rsidR="005D0FF3">
              <w:t xml:space="preserve"> C.W56</w:t>
            </w:r>
            <w:r w:rsidR="00C16C68">
              <w:t>,</w:t>
            </w:r>
            <w:r w:rsidR="004020F0">
              <w:t xml:space="preserve"> </w:t>
            </w:r>
            <w:r w:rsidR="005D0FF3">
              <w:t>C.W57</w:t>
            </w:r>
            <w:r w:rsidR="00C16C68">
              <w:t>,</w:t>
            </w:r>
            <w:r w:rsidR="005D0FF3">
              <w:t xml:space="preserve"> C.W58</w:t>
            </w:r>
            <w:r w:rsidR="00C16C68">
              <w:t>,</w:t>
            </w:r>
            <w:r w:rsidR="005D0FF3">
              <w:t xml:space="preserve"> C.W59</w:t>
            </w:r>
            <w:r w:rsidR="00C16C68">
              <w:t>,</w:t>
            </w:r>
            <w:r w:rsidR="00EA54BE">
              <w:t xml:space="preserve"> </w:t>
            </w:r>
            <w:r w:rsidR="005D0FF3">
              <w:t>C.W60</w:t>
            </w:r>
            <w:r w:rsidR="00C16C68">
              <w:t>,</w:t>
            </w:r>
            <w:r w:rsidR="00EA54BE">
              <w:t xml:space="preserve"> </w:t>
            </w:r>
            <w:r w:rsidR="005D0FF3">
              <w:t>C.W61</w:t>
            </w:r>
            <w:r w:rsidR="00C16C68">
              <w:t>,</w:t>
            </w:r>
            <w:r w:rsidR="005D0FF3">
              <w:t xml:space="preserve"> C.W63</w:t>
            </w:r>
            <w:r w:rsidR="00C16C68">
              <w:t>,</w:t>
            </w:r>
            <w:r w:rsidR="005D0FF3">
              <w:t xml:space="preserve"> C.W64</w:t>
            </w:r>
            <w:r w:rsidR="00C16C68">
              <w:t>,</w:t>
            </w:r>
            <w:r w:rsidR="005D0FF3">
              <w:t xml:space="preserve"> C.W65</w:t>
            </w:r>
            <w:r w:rsidR="00C16C68">
              <w:t>,</w:t>
            </w:r>
            <w:r w:rsidR="005D0FF3">
              <w:t xml:space="preserve"> C.W66</w:t>
            </w:r>
            <w:r w:rsidR="00C16C68">
              <w:t>,</w:t>
            </w:r>
            <w:r w:rsidR="005D0FF3">
              <w:t xml:space="preserve"> C.W72</w:t>
            </w:r>
            <w:r w:rsidR="00C16C68">
              <w:t>,</w:t>
            </w:r>
            <w:r w:rsidR="005D0FF3">
              <w:t xml:space="preserve"> C.W77</w:t>
            </w:r>
            <w:r w:rsidR="00C16C68">
              <w:t>,</w:t>
            </w:r>
            <w:r w:rsidR="005D0FF3">
              <w:t xml:space="preserve"> C.W78</w:t>
            </w:r>
            <w:r w:rsidR="00C16C68">
              <w:t>,</w:t>
            </w:r>
            <w:r w:rsidR="005D0FF3">
              <w:t xml:space="preserve"> C.W79</w:t>
            </w:r>
            <w:r w:rsidR="00C16C68">
              <w:t>,</w:t>
            </w:r>
            <w:r w:rsidR="005D0FF3">
              <w:t xml:space="preserve"> C.W82</w:t>
            </w:r>
            <w:r w:rsidR="00C16C68">
              <w:t>,</w:t>
            </w:r>
            <w:r w:rsidR="005D0FF3">
              <w:t xml:space="preserve"> C.W88</w:t>
            </w:r>
            <w:r w:rsidR="00C16C68">
              <w:t>,</w:t>
            </w:r>
            <w:r w:rsidR="005D0FF3">
              <w:t xml:space="preserve"> C.W95</w:t>
            </w:r>
            <w:r w:rsidR="00C16C68">
              <w:t>,</w:t>
            </w:r>
            <w:r w:rsidR="005D0FF3">
              <w:t xml:space="preserve"> C.W96 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</w:p>
          <w:p w:rsidR="00182F6C" w:rsidRDefault="005D0FF3" w:rsidP="005D0FF3">
            <w:pPr>
              <w:spacing w:after="0" w:line="240" w:lineRule="auto"/>
            </w:pPr>
            <w:r>
              <w:t>C.U1</w:t>
            </w:r>
            <w:r w:rsidR="00C16C68">
              <w:t>,</w:t>
            </w:r>
            <w:r>
              <w:t xml:space="preserve"> C.U4</w:t>
            </w:r>
            <w:r w:rsidR="00C16C68">
              <w:t>,</w:t>
            </w:r>
            <w:r>
              <w:t xml:space="preserve"> C.U7</w:t>
            </w:r>
            <w:r w:rsidR="00C16C68">
              <w:t>,</w:t>
            </w:r>
            <w:r>
              <w:t xml:space="preserve"> C.U8</w:t>
            </w:r>
            <w:r w:rsidR="00C16C68">
              <w:t>,</w:t>
            </w:r>
            <w:r w:rsidR="00724B74">
              <w:t xml:space="preserve"> </w:t>
            </w:r>
            <w:r>
              <w:t>C.U9</w:t>
            </w:r>
            <w:r w:rsidR="00C16C68">
              <w:t>,</w:t>
            </w:r>
            <w:r>
              <w:t xml:space="preserve"> C.U10</w:t>
            </w:r>
            <w:r w:rsidR="00C16C68">
              <w:t>,</w:t>
            </w:r>
            <w:r>
              <w:t xml:space="preserve"> C.U11</w:t>
            </w:r>
            <w:r w:rsidR="00C16C68">
              <w:t>,</w:t>
            </w:r>
            <w:r w:rsidR="00724B74">
              <w:t xml:space="preserve"> </w:t>
            </w:r>
            <w:r>
              <w:t>C.U13</w:t>
            </w:r>
            <w:r w:rsidR="00C16C68">
              <w:t>,</w:t>
            </w:r>
            <w:r>
              <w:t xml:space="preserve"> </w:t>
            </w:r>
            <w:r w:rsidR="004020F0">
              <w:t xml:space="preserve">C.U14, C.U16, </w:t>
            </w:r>
            <w:r>
              <w:t>C.U18</w:t>
            </w:r>
            <w:r w:rsidR="00C16C68">
              <w:t>,</w:t>
            </w:r>
            <w:r w:rsidR="00724B74">
              <w:t xml:space="preserve"> </w:t>
            </w:r>
            <w:r>
              <w:t>C.U19</w:t>
            </w:r>
            <w:r w:rsidR="00C16C68">
              <w:t>,</w:t>
            </w:r>
            <w:r>
              <w:t xml:space="preserve"> C.U20</w:t>
            </w:r>
            <w:r w:rsidR="00C16C68">
              <w:t>,</w:t>
            </w:r>
            <w:r>
              <w:t xml:space="preserve"> C.U26</w:t>
            </w:r>
            <w:r w:rsidR="00C16C68">
              <w:t>,</w:t>
            </w:r>
            <w:r>
              <w:t xml:space="preserve"> C.U27</w:t>
            </w:r>
            <w:r w:rsidR="00C16C68">
              <w:t>,</w:t>
            </w:r>
            <w:r w:rsidR="004020F0">
              <w:t xml:space="preserve"> </w:t>
            </w:r>
            <w:r>
              <w:t>C.U28</w:t>
            </w:r>
            <w:r w:rsidR="00C16C68">
              <w:t>,</w:t>
            </w:r>
            <w:r>
              <w:t xml:space="preserve"> C.U29</w:t>
            </w:r>
            <w:r w:rsidR="00C16C68">
              <w:t>,</w:t>
            </w:r>
            <w:r>
              <w:t xml:space="preserve"> C.U30</w:t>
            </w:r>
            <w:r w:rsidR="00C16C68">
              <w:t>,</w:t>
            </w:r>
            <w:r w:rsidR="00BC5CC9">
              <w:t xml:space="preserve">C.U31, </w:t>
            </w:r>
            <w:r>
              <w:t>C.U32</w:t>
            </w:r>
            <w:r w:rsidR="00C16C68">
              <w:t>,</w:t>
            </w:r>
            <w:r>
              <w:t xml:space="preserve"> </w:t>
            </w:r>
            <w:r w:rsidR="00BC5CC9">
              <w:t xml:space="preserve">C.U37, </w:t>
            </w:r>
            <w:r>
              <w:t>C.U38</w:t>
            </w:r>
            <w:r w:rsidR="00C16C68">
              <w:t>,</w:t>
            </w:r>
            <w:r>
              <w:t xml:space="preserve"> C.U40</w:t>
            </w:r>
            <w:r w:rsidR="00C16C68">
              <w:t>,</w:t>
            </w:r>
            <w:r>
              <w:t xml:space="preserve"> C.U41</w:t>
            </w:r>
            <w:r w:rsidR="00C16C68">
              <w:t>,</w:t>
            </w:r>
            <w:r>
              <w:t xml:space="preserve"> C.U42</w:t>
            </w:r>
            <w:r w:rsidR="00C16C68">
              <w:t>,</w:t>
            </w:r>
            <w:r>
              <w:t xml:space="preserve"> </w:t>
            </w:r>
            <w:r w:rsidR="004020F0">
              <w:t xml:space="preserve">C.U43, </w:t>
            </w:r>
            <w:r>
              <w:t>C.U45</w:t>
            </w:r>
            <w:r w:rsidR="00C16C68">
              <w:t>,</w:t>
            </w:r>
            <w:r>
              <w:t xml:space="preserve"> C.U46</w:t>
            </w:r>
            <w:r w:rsidR="00C16C68">
              <w:t>,</w:t>
            </w:r>
            <w:r>
              <w:t xml:space="preserve"> C.U47</w:t>
            </w:r>
            <w:r w:rsidR="00C16C68">
              <w:t>,</w:t>
            </w:r>
            <w:r w:rsidR="00EB72D1">
              <w:t xml:space="preserve"> </w:t>
            </w:r>
            <w:r>
              <w:t>C.U53</w:t>
            </w:r>
            <w:r w:rsidR="00C16C68">
              <w:t>,</w:t>
            </w:r>
            <w:r>
              <w:t xml:space="preserve"> C.U54</w:t>
            </w:r>
            <w:r w:rsidR="00C16C68">
              <w:t>,</w:t>
            </w:r>
            <w:r>
              <w:t xml:space="preserve"> C.U55</w:t>
            </w:r>
            <w:r w:rsidR="00C16C68">
              <w:t>,</w:t>
            </w:r>
            <w:r w:rsidR="00EB72D1">
              <w:t xml:space="preserve"> </w:t>
            </w:r>
            <w:r>
              <w:t>C.U59</w:t>
            </w:r>
            <w:r w:rsidR="00C16C68">
              <w:t>,</w:t>
            </w:r>
            <w:r>
              <w:t xml:space="preserve"> C.U62</w:t>
            </w:r>
            <w:r w:rsidR="00C16C68">
              <w:t>,</w:t>
            </w:r>
            <w:r>
              <w:t xml:space="preserve"> </w:t>
            </w:r>
            <w:r w:rsidR="004E32A8">
              <w:t xml:space="preserve">C.U65, </w:t>
            </w:r>
            <w:r>
              <w:t xml:space="preserve">C.U66 </w:t>
            </w:r>
          </w:p>
          <w:p w:rsidR="005D0FF3" w:rsidRDefault="00AD301D" w:rsidP="005D0FF3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D81AFF">
              <w:t>jest gotów</w:t>
            </w:r>
            <w:r w:rsidR="006E6949">
              <w:t>:</w:t>
            </w:r>
            <w:r w:rsidR="00EB72D1">
              <w:t xml:space="preserve"> </w:t>
            </w:r>
            <w:r w:rsidR="005D0FF3">
              <w:t>B.W7</w:t>
            </w:r>
            <w:r w:rsidR="00C16C68">
              <w:t xml:space="preserve">, </w:t>
            </w:r>
            <w:r w:rsidR="005D0FF3">
              <w:t>B.U4</w:t>
            </w:r>
            <w:r w:rsidR="00C16C68">
              <w:t>,</w:t>
            </w:r>
            <w:r w:rsidR="00EB72D1">
              <w:t xml:space="preserve"> </w:t>
            </w:r>
            <w:r w:rsidR="005D0FF3">
              <w:t>B.U5</w:t>
            </w:r>
            <w:r w:rsidR="00C16C68">
              <w:t>,</w:t>
            </w:r>
            <w:r w:rsidR="005D0FF3">
              <w:t xml:space="preserve"> B.U6</w:t>
            </w:r>
            <w:r w:rsidR="00C16C68">
              <w:t>,</w:t>
            </w:r>
            <w:r w:rsidR="005D0FF3">
              <w:t xml:space="preserve"> B.U7</w:t>
            </w:r>
            <w:r w:rsidR="00C16C68">
              <w:t>,</w:t>
            </w:r>
            <w:r w:rsidR="00D23D72">
              <w:t xml:space="preserve">  B.U12, B.U20</w:t>
            </w:r>
            <w:r w:rsidR="00C16C68">
              <w:t xml:space="preserve"> </w:t>
            </w:r>
          </w:p>
          <w:p w:rsidR="002C7FA0" w:rsidRPr="00442D3F" w:rsidRDefault="002C7FA0" w:rsidP="005D0FF3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AD2B7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82798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548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AD2B7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F82798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2B7A">
              <w:rPr>
                <w:b/>
              </w:rPr>
              <w:t>0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EB72D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6A21B4">
              <w:t xml:space="preserve"> </w:t>
            </w:r>
            <w:r w:rsidR="006A21B4">
              <w:t xml:space="preserve"> *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6A21B4">
              <w:t xml:space="preserve"> </w:t>
            </w:r>
            <w:r>
              <w:t>*</w:t>
            </w:r>
          </w:p>
        </w:tc>
      </w:tr>
      <w:tr w:rsidR="0040121B" w:rsidRPr="00442D3F" w:rsidTr="00EB72D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0121B" w:rsidRPr="00D44629" w:rsidRDefault="0040121B" w:rsidP="0040121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40121B" w:rsidRPr="00EB72D1" w:rsidRDefault="0040121B" w:rsidP="0040121B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Sprawdzian ustny/pisemny – pytania testowe/otwarte</w:t>
            </w:r>
            <w:r w:rsidR="00EB72D1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40121B" w:rsidRPr="00342DAD" w:rsidRDefault="0040121B" w:rsidP="004012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0121B" w:rsidRPr="00442D3F" w:rsidTr="00EB72D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0121B" w:rsidRPr="00442D3F" w:rsidRDefault="0040121B" w:rsidP="004012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40121B" w:rsidRPr="00EB72D1" w:rsidRDefault="0040121B" w:rsidP="0040121B">
            <w:pPr>
              <w:spacing w:after="0" w:line="240" w:lineRule="auto"/>
              <w:rPr>
                <w:rFonts w:cs="Calibri"/>
                <w:noProof/>
              </w:rPr>
            </w:pPr>
            <w:r>
              <w:rPr>
                <w:rFonts w:cs="Calibri"/>
              </w:rPr>
              <w:t xml:space="preserve">Obserwacja </w:t>
            </w:r>
            <w:r>
              <w:t>ciągła</w:t>
            </w:r>
            <w:r>
              <w:rPr>
                <w:rFonts w:cs="Calibri"/>
              </w:rPr>
              <w:t xml:space="preserve">/ </w:t>
            </w:r>
            <w:r w:rsidR="00EB72D1">
              <w:rPr>
                <w:rFonts w:cs="Calibri"/>
                <w:noProof/>
              </w:rPr>
              <w:t xml:space="preserve">Ocena aktywności na zajęciach, </w:t>
            </w:r>
            <w:r>
              <w:rPr>
                <w:rFonts w:cs="Calibri"/>
                <w:noProof/>
              </w:rPr>
              <w:t>Egzamin</w:t>
            </w:r>
            <w:r w:rsidR="00EB72D1">
              <w:rPr>
                <w:rFonts w:cs="Calibri"/>
                <w:noProof/>
              </w:rPr>
              <w:t xml:space="preserve"> praktyczny</w:t>
            </w:r>
            <w:r>
              <w:rPr>
                <w:rFonts w:cs="Calibri"/>
                <w:noProof/>
              </w:rPr>
              <w:t xml:space="preserve"> OSCE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40121B" w:rsidRPr="00342DAD" w:rsidRDefault="0040121B" w:rsidP="004012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0121B" w:rsidRPr="00442D3F" w:rsidTr="00EB72D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0121B" w:rsidRDefault="0040121B" w:rsidP="004012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C00B0B" w:rsidRPr="00EB72D1" w:rsidRDefault="0040121B" w:rsidP="00C00B0B">
            <w:pPr>
              <w:spacing w:after="0" w:line="240" w:lineRule="auto"/>
              <w:rPr>
                <w:rFonts w:cs="Calibri"/>
                <w:noProof/>
              </w:rPr>
            </w:pPr>
            <w:r>
              <w:rPr>
                <w:rFonts w:cs="Calibri"/>
              </w:rPr>
              <w:t xml:space="preserve">Obserwacja </w:t>
            </w:r>
            <w:r>
              <w:t>ciągła</w:t>
            </w:r>
            <w:r>
              <w:rPr>
                <w:rFonts w:cs="Calibri"/>
              </w:rPr>
              <w:t xml:space="preserve">/ </w:t>
            </w:r>
            <w:r>
              <w:rPr>
                <w:rFonts w:cs="Calibri"/>
                <w:noProof/>
              </w:rPr>
              <w:t>Ocena aktywności na zajęciach</w:t>
            </w:r>
            <w:r w:rsidR="00EB72D1">
              <w:rPr>
                <w:rFonts w:cs="Calibri"/>
                <w:noProof/>
              </w:rPr>
              <w:t xml:space="preserve">, </w:t>
            </w:r>
            <w:r w:rsidR="00EB72D1">
              <w:rPr>
                <w:rFonts w:cs="Calibri"/>
                <w:noProof/>
              </w:rPr>
              <w:t>Egzamin praktyczny OSCE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40121B" w:rsidRPr="00342DAD" w:rsidRDefault="0040121B" w:rsidP="004012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519CE" w:rsidRDefault="00E519CE" w:rsidP="00431963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431963">
        <w:t xml:space="preserve">, </w:t>
      </w:r>
      <w:r w:rsidR="00431963" w:rsidRPr="00422F88">
        <w:rPr>
          <w:rFonts w:cs="Calibri"/>
          <w:color w:val="000000"/>
        </w:rPr>
        <w:t>Zarządzeniem Nr 75/2016  Rektora SUM z późn.zm.</w:t>
      </w:r>
    </w:p>
    <w:p w:rsidR="00E519CE" w:rsidRDefault="00E519CE" w:rsidP="00431963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55791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9EA7A67"/>
    <w:multiLevelType w:val="hybridMultilevel"/>
    <w:tmpl w:val="8634E5EC"/>
    <w:lvl w:ilvl="0" w:tplc="40FEA0E2">
      <w:numFmt w:val="bullet"/>
      <w:lvlText w:val="•"/>
      <w:lvlJc w:val="left"/>
      <w:pPr>
        <w:ind w:left="1416" w:hanging="696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12CF33E9"/>
    <w:multiLevelType w:val="hybridMultilevel"/>
    <w:tmpl w:val="6F823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7"/>
  </w:num>
  <w:num w:numId="3">
    <w:abstractNumId w:val="24"/>
  </w:num>
  <w:num w:numId="4">
    <w:abstractNumId w:val="26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2"/>
  </w:num>
  <w:num w:numId="10">
    <w:abstractNumId w:val="10"/>
  </w:num>
  <w:num w:numId="11">
    <w:abstractNumId w:val="30"/>
  </w:num>
  <w:num w:numId="12">
    <w:abstractNumId w:val="38"/>
  </w:num>
  <w:num w:numId="13">
    <w:abstractNumId w:val="32"/>
  </w:num>
  <w:num w:numId="14">
    <w:abstractNumId w:val="20"/>
  </w:num>
  <w:num w:numId="15">
    <w:abstractNumId w:val="31"/>
  </w:num>
  <w:num w:numId="16">
    <w:abstractNumId w:val="37"/>
  </w:num>
  <w:num w:numId="17">
    <w:abstractNumId w:val="23"/>
  </w:num>
  <w:num w:numId="18">
    <w:abstractNumId w:val="21"/>
  </w:num>
  <w:num w:numId="19">
    <w:abstractNumId w:val="29"/>
  </w:num>
  <w:num w:numId="20">
    <w:abstractNumId w:val="25"/>
  </w:num>
  <w:num w:numId="21">
    <w:abstractNumId w:val="12"/>
  </w:num>
  <w:num w:numId="22">
    <w:abstractNumId w:val="35"/>
  </w:num>
  <w:num w:numId="23">
    <w:abstractNumId w:val="19"/>
  </w:num>
  <w:num w:numId="24">
    <w:abstractNumId w:val="16"/>
  </w:num>
  <w:num w:numId="25">
    <w:abstractNumId w:val="27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33E6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5B32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0F7CCD"/>
    <w:rsid w:val="001010C8"/>
    <w:rsid w:val="001066A7"/>
    <w:rsid w:val="001076A9"/>
    <w:rsid w:val="00115832"/>
    <w:rsid w:val="00122867"/>
    <w:rsid w:val="00123C43"/>
    <w:rsid w:val="00124889"/>
    <w:rsid w:val="00125F9D"/>
    <w:rsid w:val="001450F6"/>
    <w:rsid w:val="001472E8"/>
    <w:rsid w:val="001477A4"/>
    <w:rsid w:val="00157924"/>
    <w:rsid w:val="00162280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06E7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C7FA0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121B"/>
    <w:rsid w:val="004020F0"/>
    <w:rsid w:val="00405FEA"/>
    <w:rsid w:val="00431963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32A8"/>
    <w:rsid w:val="00500EDC"/>
    <w:rsid w:val="005016F4"/>
    <w:rsid w:val="005027BA"/>
    <w:rsid w:val="005042E7"/>
    <w:rsid w:val="00514852"/>
    <w:rsid w:val="00517A22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91E"/>
    <w:rsid w:val="00557E12"/>
    <w:rsid w:val="00567BAF"/>
    <w:rsid w:val="00577537"/>
    <w:rsid w:val="00594791"/>
    <w:rsid w:val="00595059"/>
    <w:rsid w:val="005A0C2C"/>
    <w:rsid w:val="005A191A"/>
    <w:rsid w:val="005B36D6"/>
    <w:rsid w:val="005B5497"/>
    <w:rsid w:val="005C19CE"/>
    <w:rsid w:val="005C7E86"/>
    <w:rsid w:val="005D0FF3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21B4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4B74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22F2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3965"/>
    <w:rsid w:val="00874678"/>
    <w:rsid w:val="00876C0B"/>
    <w:rsid w:val="008875D3"/>
    <w:rsid w:val="008A4AC4"/>
    <w:rsid w:val="008B1E1B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0E44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5CC9"/>
    <w:rsid w:val="00BD415E"/>
    <w:rsid w:val="00BE0CAC"/>
    <w:rsid w:val="00BE161D"/>
    <w:rsid w:val="00BF471A"/>
    <w:rsid w:val="00BF6817"/>
    <w:rsid w:val="00C005B7"/>
    <w:rsid w:val="00C00B0B"/>
    <w:rsid w:val="00C01F2E"/>
    <w:rsid w:val="00C16C68"/>
    <w:rsid w:val="00C212B8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3D72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1AFF"/>
    <w:rsid w:val="00D83092"/>
    <w:rsid w:val="00D90BDD"/>
    <w:rsid w:val="00D90EBE"/>
    <w:rsid w:val="00D91E38"/>
    <w:rsid w:val="00D944CC"/>
    <w:rsid w:val="00D9482B"/>
    <w:rsid w:val="00DA1B8E"/>
    <w:rsid w:val="00DB049A"/>
    <w:rsid w:val="00DC02CA"/>
    <w:rsid w:val="00DC10AB"/>
    <w:rsid w:val="00DC5B58"/>
    <w:rsid w:val="00DC7A14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077E1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19CE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4BE"/>
    <w:rsid w:val="00EA560C"/>
    <w:rsid w:val="00EB6A3C"/>
    <w:rsid w:val="00EB72D1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2798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F51D1-FC31-44D2-8783-17D6F29A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D132B-E8EB-48EF-A78B-098A7986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2020-06-01T23:37:00Z</dcterms:created>
  <dcterms:modified xsi:type="dcterms:W3CDTF">2020-06-02T01:30:00Z</dcterms:modified>
</cp:coreProperties>
</file>